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D6B87" w:rsidRDefault="00EC5011" w:rsidP="00D25107">
      <w:pPr>
        <w:rPr>
          <w:b/>
          <w:sz w:val="18"/>
          <w:szCs w:val="18"/>
        </w:rPr>
      </w:pPr>
      <w:bookmarkStart w:id="0" w:name="_Hlk525421178"/>
      <w:r w:rsidRPr="00DD6B87">
        <w:rPr>
          <w:b/>
          <w:sz w:val="18"/>
          <w:szCs w:val="18"/>
        </w:rPr>
        <w:t xml:space="preserve">          </w:t>
      </w:r>
      <w:r w:rsidR="00D25107" w:rsidRPr="00DD6B87">
        <w:rPr>
          <w:b/>
          <w:sz w:val="18"/>
          <w:szCs w:val="18"/>
        </w:rPr>
        <w:t xml:space="preserve">                    </w:t>
      </w:r>
    </w:p>
    <w:p w14:paraId="10E86965" w14:textId="4F0D5C65" w:rsidR="00D25107" w:rsidRPr="00DD6B87" w:rsidRDefault="00863415" w:rsidP="00D664D1">
      <w:pPr>
        <w:jc w:val="right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... / … / 202</w:t>
      </w:r>
      <w:r w:rsidR="000B3FDD" w:rsidRPr="00DD6B87">
        <w:rPr>
          <w:b/>
          <w:sz w:val="18"/>
          <w:szCs w:val="18"/>
        </w:rPr>
        <w:t>5</w:t>
      </w:r>
    </w:p>
    <w:p w14:paraId="3F1FF194" w14:textId="77777777" w:rsidR="00020B87" w:rsidRPr="00DD6B8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DD6B87" w:rsidRDefault="00B2146D" w:rsidP="00D664D1">
      <w:pPr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TÜRKÇE</w:t>
      </w:r>
      <w:r w:rsidR="00020B87" w:rsidRPr="00DD6B87">
        <w:rPr>
          <w:b/>
          <w:sz w:val="18"/>
          <w:szCs w:val="18"/>
        </w:rPr>
        <w:t xml:space="preserve"> DERSİ GÜNLÜK DERS PLANI</w:t>
      </w:r>
    </w:p>
    <w:p w14:paraId="1B3F8EA2" w14:textId="22BA6581" w:rsidR="00706E39" w:rsidRPr="00DD6B87" w:rsidRDefault="00706E39" w:rsidP="00706E39">
      <w:pPr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 xml:space="preserve">(HAFTA </w:t>
      </w:r>
      <w:proofErr w:type="gramStart"/>
      <w:r w:rsidR="006012FD" w:rsidRPr="00DD6B87">
        <w:rPr>
          <w:b/>
          <w:sz w:val="18"/>
          <w:szCs w:val="18"/>
        </w:rPr>
        <w:t>30</w:t>
      </w:r>
      <w:r w:rsidR="000931C7" w:rsidRPr="00DD6B87">
        <w:rPr>
          <w:b/>
          <w:sz w:val="18"/>
          <w:szCs w:val="18"/>
        </w:rPr>
        <w:t xml:space="preserve"> </w:t>
      </w:r>
      <w:r w:rsidRPr="00DD6B87">
        <w:rPr>
          <w:b/>
          <w:sz w:val="18"/>
          <w:szCs w:val="18"/>
        </w:rPr>
        <w:t>)</w:t>
      </w:r>
      <w:proofErr w:type="gramEnd"/>
    </w:p>
    <w:p w14:paraId="704FA17C" w14:textId="77777777" w:rsidR="00020B87" w:rsidRPr="00DD6B8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ab/>
      </w:r>
    </w:p>
    <w:p w14:paraId="39F2FA93" w14:textId="77777777" w:rsidR="00E251B6" w:rsidRPr="00DD6B87" w:rsidRDefault="00E251B6" w:rsidP="00E251B6">
      <w:pPr>
        <w:rPr>
          <w:b/>
          <w:sz w:val="18"/>
          <w:szCs w:val="18"/>
        </w:rPr>
      </w:pPr>
      <w:bookmarkStart w:id="2" w:name="_Hlk509301420"/>
      <w:r w:rsidRPr="00DD6B8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D6B8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D6B8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D6B8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DD6B87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10</w:t>
            </w:r>
          </w:p>
        </w:tc>
      </w:tr>
      <w:tr w:rsidR="00E251B6" w:rsidRPr="00DD6B8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D6B8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DD6B87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TÜRKÇE</w:t>
            </w:r>
          </w:p>
        </w:tc>
      </w:tr>
      <w:tr w:rsidR="00E251B6" w:rsidRPr="00DD6B8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D6B8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DD6B87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1</w:t>
            </w:r>
          </w:p>
        </w:tc>
      </w:tr>
      <w:tr w:rsidR="00E251B6" w:rsidRPr="00DD6B8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D6B8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TEMA</w:t>
            </w:r>
            <w:r w:rsidR="00E251B6" w:rsidRPr="00DD6B8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8A9211A" w:rsidR="00E251B6" w:rsidRPr="00DD6B87" w:rsidRDefault="00144E0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D6B87">
              <w:rPr>
                <w:b/>
                <w:bCs/>
                <w:color w:val="000000"/>
                <w:sz w:val="18"/>
                <w:szCs w:val="18"/>
              </w:rPr>
              <w:t>ATALARIMIZIN İZLERİ</w:t>
            </w:r>
          </w:p>
        </w:tc>
      </w:tr>
      <w:tr w:rsidR="00706E39" w:rsidRPr="00DD6B8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D6B8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0FFFC" w14:textId="77777777" w:rsidR="006012FD" w:rsidRPr="00DD6B87" w:rsidRDefault="006012FD" w:rsidP="006012FD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Babamın Oyuncak Sandığı</w:t>
            </w:r>
          </w:p>
          <w:p w14:paraId="49A93D0D" w14:textId="77777777" w:rsidR="006012FD" w:rsidRPr="00DD6B87" w:rsidRDefault="006012FD" w:rsidP="006012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  <w:p w14:paraId="77FF7C6E" w14:textId="7C97FD63" w:rsidR="00662EA0" w:rsidRPr="00DD6B87" w:rsidRDefault="006012FD" w:rsidP="006012F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Bayramlaşma</w:t>
            </w:r>
          </w:p>
        </w:tc>
      </w:tr>
      <w:bookmarkEnd w:id="3"/>
    </w:tbl>
    <w:p w14:paraId="2F1927CC" w14:textId="77777777" w:rsidR="00E251B6" w:rsidRPr="00DD6B8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DD6B87" w:rsidRDefault="00E251B6" w:rsidP="00E251B6">
      <w:pPr>
        <w:ind w:firstLine="180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DD6B8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DD6B87" w:rsidRDefault="00D70160" w:rsidP="00D70160">
            <w:pPr>
              <w:pStyle w:val="Balk1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lastRenderedPageBreak/>
              <w:t>ÖĞRENME ÇIKTILARI</w:t>
            </w:r>
          </w:p>
          <w:p w14:paraId="249854B8" w14:textId="77777777" w:rsidR="00D70160" w:rsidRPr="00DD6B87" w:rsidRDefault="00D70160" w:rsidP="00D70160">
            <w:pPr>
              <w:pStyle w:val="Balk1"/>
              <w:jc w:val="lef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602C4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T.D.1.1. Dinleme/izlemeyi yönetebilme</w:t>
            </w:r>
          </w:p>
          <w:p w14:paraId="5234F9DC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T.D.1.2. Dinledikleri/izledikleri ile ilgili anlam oluşturabilme</w:t>
            </w:r>
          </w:p>
          <w:p w14:paraId="556252E6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T.D.1.3. Dinlediklerini/izlediklerini çözümleyebilme</w:t>
            </w:r>
          </w:p>
          <w:p w14:paraId="38132390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T.D.1.4. Dinleme/izleme sürecini değerlendirebilme</w:t>
            </w:r>
          </w:p>
          <w:p w14:paraId="51481544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T.K.1.1. Konuşmalarını yönetebilme</w:t>
            </w:r>
          </w:p>
          <w:p w14:paraId="5564B64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T.K.1.2. Konuşmalarında içerik oluşturabilme</w:t>
            </w:r>
          </w:p>
          <w:p w14:paraId="13B0D2AD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T.K.1.3. Konuşma kurallarını uygulayabilme</w:t>
            </w:r>
          </w:p>
          <w:p w14:paraId="018F026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T.K.1.4. Konuşma sürecini değerlendirebilme</w:t>
            </w:r>
          </w:p>
          <w:p w14:paraId="665AFA4F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T.O.1.1. Okuma sürecini yönetebilme</w:t>
            </w:r>
          </w:p>
          <w:p w14:paraId="4B4195F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T.O.1.2. Okudukları ile ilgili anlam oluşturabilme</w:t>
            </w:r>
          </w:p>
          <w:p w14:paraId="2E2243C6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T.O.1.3. Okuduklarını çözümleyebilme</w:t>
            </w:r>
          </w:p>
          <w:p w14:paraId="738EDB1E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T.O.1.4. Okuma sürecine etki eden durumları gözden geçirebilme</w:t>
            </w:r>
          </w:p>
          <w:p w14:paraId="4A79061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T.O.1.5. Okuma sürecini değerlendirebilme</w:t>
            </w:r>
          </w:p>
          <w:p w14:paraId="1FEB3AF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T.Y.1.1. Yazılı anlatım becerilerini yönetebilme</w:t>
            </w:r>
          </w:p>
          <w:p w14:paraId="1E418EFD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T.Y.1.2. Yazılarında içerik oluşturabilme</w:t>
            </w:r>
          </w:p>
          <w:p w14:paraId="54174C69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T.Y.1.3. Yazma kurallarını uygulayabilme</w:t>
            </w:r>
          </w:p>
          <w:p w14:paraId="5BF69A3B" w14:textId="77777777" w:rsidR="00144E0A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T.Y.1.4. Yazma sürecini değerlendirebilme</w:t>
            </w:r>
          </w:p>
          <w:p w14:paraId="1E87C1D9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b) Dinleyeceklerini/izleyeceklerini amacına uygun olarak seçer.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Dinleme kurallarına uygun olarak dinler.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Dinleme esnasında konuşmaya dâhil olmak için uygun zamanda söz alır.</w:t>
            </w:r>
          </w:p>
          <w:p w14:paraId="59245156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c) Görselden/görsellerden hareketle dinleyeceği/izleyeceği metin hakkında tahminde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Dinlediklerini yaşantı ve ön bilgileriyle karşılaştırarak çıkarımda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e) Dinlediklerinde/izlediklerinde geçen olayların öncesi hakkında tahminde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Dinlediklerinde/izlediklerinde geçen olayların sonrası hakkında tahminde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g) Dinlediklerindeki/izlediklerindeki iletileri doğruluk, gerçeklik açısından ön bilgileriyle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karşılaştırır.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Dinlediklerindeki/izlediklerindeki nesneleri fiziksel özelliklerine göre sınıflandırır.</w:t>
            </w:r>
          </w:p>
          <w:p w14:paraId="61513039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c) Dinlediği/izlediği metnin konusunu bulur.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Dinlediği/izlediği metindeki iletilerin benzerliklerini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d) Dinlediğindeki/izlediğindeki söylem ve görsel arasındaki ilişkiyi belirler.</w:t>
            </w:r>
          </w:p>
          <w:p w14:paraId="02B3EEB3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Dinleme/izleme sürecindeki hatalarını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Dinlemesinde/izlemesinde belirlediği hatalarını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Dinlemesindeki/izlemesindeki uygun davranışlarını sonraki dinlemelerine aktarır.</w:t>
            </w:r>
          </w:p>
          <w:p w14:paraId="4BD9036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Konunun özelliğine göre konuşma üslubunu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İletişim sırasında uygun zamanda söz alır.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Konuşmalarında selamlaşma ve hitap ile ilgili ifadeler kullanır.</w:t>
            </w:r>
          </w:p>
          <w:p w14:paraId="5F6426A3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e) Konuşmalarında geçen nesneleri fiziksel özelliklerine göre karşılaştırır.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Konuşmalarında nesneleri fiziksel özelliklerine göre sınıflandırır.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Sözlü iletişimde kabul etmediği konulara ilişkin önerilerde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i) Dinleyicilere ne anlatacağını dikkate alarak konuşur.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j) Konuşmalarında benzetmelere yer verir.</w:t>
            </w:r>
          </w:p>
          <w:p w14:paraId="202B301B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e) Konuşmalarını mimiklerle destekler.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Konuşmalarını desteklemek için beden dilini kullanır.</w:t>
            </w:r>
          </w:p>
          <w:p w14:paraId="33E13D1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Konuşmasındaki hatalarını fark eder.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Konuşmasında fark ettiği hataları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Konuşmasındaki olumlu davranışları sonraki konuşmalarına aktarır.</w:t>
            </w:r>
          </w:p>
          <w:p w14:paraId="62F0BD6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e) Okuyacağı metnin başlığı ve görsellerini inceler.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Kuralına uygun sesli ve sessiz okur.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g) Anlaşılabilir ve uygun bir hızda sesli okur.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Bir dizi kısa metin içerisinden seçtiği metni okur.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h) Noktalama işaretlerine dikkat ederek okur.</w:t>
            </w:r>
          </w:p>
          <w:p w14:paraId="489EAE1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Metni okurken ön bilgilerini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Okuyacağı metnin başlığından ve görsellerinden hareketle metnin konusu hakkında tahminde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Okuduğu metindeki yönergeleri uygular.</w:t>
            </w:r>
          </w:p>
          <w:p w14:paraId="0A88D557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Okuduğu metnin konusunu bulur.</w:t>
            </w:r>
          </w:p>
          <w:p w14:paraId="3E6D143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Okuduğu ortamın fiziksel özelliklerini açıklar.</w:t>
            </w:r>
          </w:p>
          <w:p w14:paraId="79AC6E5E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Okuma sürecindeki hatalarını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Okuma sürecinde belirlediği hatalarını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Okuma sürecindeki olumlu davranışlarını sonraki okumalarına aktarır.</w:t>
            </w:r>
          </w:p>
          <w:p w14:paraId="671312CB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c) Hece, sözcük ve cümleler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Kısa metinler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e) Söylenen sözcük ve cümleleri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Yazışmalarını selamlaşma ve hitap ifadeleriyle başlatır.</w:t>
            </w:r>
          </w:p>
          <w:p w14:paraId="61C4DF5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b) Sözcük ve cümlelerde eksik bırakılan yerleri ön bilgileri doğrultusunda yazarak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tamamlar.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Yazılarını karşıdakinin iletilerinden yola çıkarak devam ettirir.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ç) Yazılarında geçen nesneleri fiziksel özelliklerine göre karşılaştırır.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d) Yazılarında nesneleri fiziksel özelliklerine göre sınıflandırır.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Yazılı anlatımlarını zenginleştirmek için görseller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Muhatabına ne yazacağını dikkate alarak yazma çalışmaları yapar.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h) Yazılarında benzetmelere yer verir.</w:t>
            </w:r>
          </w:p>
          <w:p w14:paraId="58B8240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Anlamlı ve kurallı cümleler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d) Harflerin büyük yazılışını yerinde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e) Anlamını bilmediği sözcüğün anlamını çevrim içi veya basılı kaynaklardan araştırarak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Yazılarında sözcükleri yerinde ve anlamına uygun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g) Yazışmalarında mesajlarını açık ve anlaşılır şekilde ifade eder.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i) Yazılarında harf, sözcük ve satırlar arasında uygun boşluk bırakır.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j) Soru edatını (mı, mi) kuralına uygun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k) Yazılarında noktalama işaretlerini (nokta, kesme işareti, soru işareti, virgül, ünlem)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kuralına uygun kullanır.</w:t>
            </w:r>
          </w:p>
          <w:p w14:paraId="02F6ED77" w14:textId="2B4A24B0" w:rsidR="006012FD" w:rsidRPr="00DD6B87" w:rsidRDefault="006012FD" w:rsidP="006012FD">
            <w:pPr>
              <w:rPr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Yazılarında hatalarını bulur.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Yazılarında belirlediği hataları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Yazılarındaki uygun davranışları sonraki yazılarına aktarır.</w:t>
            </w:r>
          </w:p>
        </w:tc>
      </w:tr>
      <w:tr w:rsidR="00D70160" w:rsidRPr="00DD6B8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DD6B87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70160" w:rsidRPr="00DD6B8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DD6B87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A. Yazılı Kaynaklar </w:t>
            </w:r>
            <w:r w:rsidRPr="00DD6B87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756F26F8" w14:textId="77777777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B. Kaynak kişiler </w:t>
            </w:r>
            <w:r w:rsidRPr="00DD6B87">
              <w:rPr>
                <w:sz w:val="18"/>
                <w:szCs w:val="18"/>
              </w:rPr>
              <w:t xml:space="preserve">1.Öğretmenler 2. Aile bireyleri </w:t>
            </w:r>
          </w:p>
          <w:p w14:paraId="4436E57D" w14:textId="77777777" w:rsidR="00D70160" w:rsidRPr="00DD6B87" w:rsidRDefault="00D70160" w:rsidP="00D70160">
            <w:pPr>
              <w:rPr>
                <w:b/>
                <w:bCs/>
                <w:sz w:val="18"/>
                <w:szCs w:val="18"/>
              </w:rPr>
            </w:pPr>
            <w:r w:rsidRPr="00DD6B8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DD6B87">
              <w:rPr>
                <w:sz w:val="18"/>
                <w:szCs w:val="18"/>
              </w:rPr>
              <w:t>1. Video 2. Etkinlik örnekleri 3. Bilgisayar vb.</w:t>
            </w:r>
          </w:p>
          <w:p w14:paraId="1B114035" w14:textId="090ECDBF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D.EBA</w:t>
            </w:r>
          </w:p>
          <w:p w14:paraId="6071A0F1" w14:textId="7EE7106A" w:rsidR="00D70160" w:rsidRPr="00DD6B87" w:rsidRDefault="00D70160" w:rsidP="00D70160">
            <w:pPr>
              <w:rPr>
                <w:sz w:val="18"/>
                <w:szCs w:val="18"/>
              </w:rPr>
            </w:pPr>
          </w:p>
        </w:tc>
      </w:tr>
      <w:tr w:rsidR="00D70160" w:rsidRPr="00DD6B8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DD6B87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70160" w:rsidRPr="00DD6B8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DD6B87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D70160" w:rsidRPr="00DD6B87" w:rsidRDefault="00D70160" w:rsidP="00D70160">
            <w:pPr>
              <w:jc w:val="center"/>
              <w:rPr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YAŞANTILARI</w:t>
            </w:r>
          </w:p>
        </w:tc>
      </w:tr>
      <w:tr w:rsidR="00D70160" w:rsidRPr="00DD6B8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DD6B87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DD6B8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D70160" w:rsidRPr="00DD6B87" w:rsidRDefault="00D70160" w:rsidP="00D7016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D6B8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DD6B87" w:rsidRDefault="00CA4471" w:rsidP="0001552D">
            <w:pPr>
              <w:rPr>
                <w:sz w:val="18"/>
                <w:szCs w:val="18"/>
              </w:rPr>
            </w:pPr>
          </w:p>
          <w:p w14:paraId="5A24C838" w14:textId="4A58174F" w:rsidR="00F30355" w:rsidRPr="00DD6B87" w:rsidRDefault="00F30355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(Sayfa </w:t>
            </w:r>
            <w:r w:rsidR="006012FD" w:rsidRPr="00DD6B87">
              <w:rPr>
                <w:sz w:val="18"/>
                <w:szCs w:val="18"/>
              </w:rPr>
              <w:t>33</w:t>
            </w:r>
            <w:r w:rsidRPr="00DD6B87">
              <w:rPr>
                <w:sz w:val="18"/>
                <w:szCs w:val="18"/>
              </w:rPr>
              <w:t xml:space="preserve">) Başlayalım etkinliği yapılır. Görseller incelenir. </w:t>
            </w:r>
            <w:r w:rsidR="00212E56" w:rsidRPr="00DD6B87">
              <w:rPr>
                <w:sz w:val="18"/>
                <w:szCs w:val="18"/>
              </w:rPr>
              <w:t>Yazma ve tamamlama</w:t>
            </w:r>
            <w:r w:rsidR="00CE7A10" w:rsidRPr="00DD6B87">
              <w:rPr>
                <w:sz w:val="18"/>
                <w:szCs w:val="18"/>
              </w:rPr>
              <w:t xml:space="preserve"> etkinliği yapılır.</w:t>
            </w:r>
          </w:p>
          <w:p w14:paraId="23C53096" w14:textId="487B339E" w:rsidR="00CA4471" w:rsidRPr="00DD6B87" w:rsidRDefault="00CA4471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(Sayfa </w:t>
            </w:r>
            <w:r w:rsidR="006012FD" w:rsidRPr="00DD6B87">
              <w:rPr>
                <w:sz w:val="18"/>
                <w:szCs w:val="18"/>
              </w:rPr>
              <w:t>34-36</w:t>
            </w:r>
            <w:r w:rsidRPr="00DD6B87">
              <w:rPr>
                <w:sz w:val="18"/>
                <w:szCs w:val="18"/>
              </w:rPr>
              <w:t xml:space="preserve">) </w:t>
            </w:r>
            <w:r w:rsidR="006A74A6" w:rsidRPr="00DD6B87">
              <w:rPr>
                <w:sz w:val="18"/>
                <w:szCs w:val="18"/>
              </w:rPr>
              <w:t>Metnin</w:t>
            </w:r>
            <w:r w:rsidR="0001552D" w:rsidRPr="00DD6B87">
              <w:rPr>
                <w:sz w:val="18"/>
                <w:szCs w:val="18"/>
              </w:rPr>
              <w:t xml:space="preserve"> başlığı ve görselleri incelenir. İçerik tahmini yapılır. Öğrenciler konuşturulur.</w:t>
            </w:r>
          </w:p>
          <w:p w14:paraId="4C6B3B7B" w14:textId="0A71B198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37) Bulalım karar verelim etkinliği yapılır.</w:t>
            </w:r>
          </w:p>
          <w:p w14:paraId="6FE66900" w14:textId="71D0DB76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38) Sıralayalım etkinliği yapılır.</w:t>
            </w:r>
          </w:p>
          <w:p w14:paraId="75C336E7" w14:textId="1FE1530B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39) Belirleyelim etkinliği yapılır.</w:t>
            </w:r>
          </w:p>
          <w:p w14:paraId="60E1A670" w14:textId="3D9C8C7E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40) İşaretleyelim etkinliği yapılır.</w:t>
            </w:r>
          </w:p>
          <w:p w14:paraId="14A75D35" w14:textId="3BEBDF29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41) Okuyalım eşleştirelim etkinliği yapılır.</w:t>
            </w:r>
          </w:p>
          <w:p w14:paraId="50F7B93B" w14:textId="7135CAD8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42) Belirleyelim yazalım etkinliği yapılır.</w:t>
            </w:r>
          </w:p>
          <w:p w14:paraId="01F1267B" w14:textId="656172F9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43) Karşılaştıralım yazalım etkinliği yapılır.</w:t>
            </w:r>
          </w:p>
          <w:p w14:paraId="0C6CDD68" w14:textId="7D81D635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44) Okuyalım başlayalım etkinliği yapılır.</w:t>
            </w:r>
          </w:p>
          <w:p w14:paraId="1936DD63" w14:textId="0823178E" w:rsidR="006012FD" w:rsidRPr="00DD6B87" w:rsidRDefault="006012FD" w:rsidP="006012FD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(Sayfa </w:t>
            </w:r>
            <w:r w:rsidRPr="00DD6B87">
              <w:rPr>
                <w:sz w:val="18"/>
                <w:szCs w:val="18"/>
              </w:rPr>
              <w:t>45</w:t>
            </w:r>
            <w:r w:rsidRPr="00DD6B87">
              <w:rPr>
                <w:sz w:val="18"/>
                <w:szCs w:val="18"/>
              </w:rPr>
              <w:t>) Başlayalım etkinliği yapılır. Görseller incelenir. Yazma ve tamamlama etkinliği yapılır.</w:t>
            </w:r>
          </w:p>
          <w:p w14:paraId="68D7F069" w14:textId="5434F2AD" w:rsidR="006012FD" w:rsidRPr="00DD6B87" w:rsidRDefault="006012FD" w:rsidP="006012FD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(Sayfa </w:t>
            </w:r>
            <w:r w:rsidRPr="00DD6B87">
              <w:rPr>
                <w:sz w:val="18"/>
                <w:szCs w:val="18"/>
              </w:rPr>
              <w:t>47-48</w:t>
            </w:r>
            <w:r w:rsidRPr="00DD6B87">
              <w:rPr>
                <w:sz w:val="18"/>
                <w:szCs w:val="18"/>
              </w:rPr>
              <w:t>) Metnin başlığı ve görselleri incelenir. İçerik tahmini yapılır. Öğrenciler konuşturulur.</w:t>
            </w:r>
          </w:p>
          <w:p w14:paraId="7B8E0BFD" w14:textId="6AE40A6F" w:rsidR="00212E56" w:rsidRPr="00DD6B87" w:rsidRDefault="006012FD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49) Sınıflandıralım etkinliği yapılır.</w:t>
            </w:r>
          </w:p>
          <w:p w14:paraId="188FCA1B" w14:textId="107E93C7" w:rsidR="006012FD" w:rsidRPr="00DD6B87" w:rsidRDefault="006012FD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50) Sıralayalım etkinliği yapılır.</w:t>
            </w:r>
          </w:p>
          <w:p w14:paraId="5C994F5B" w14:textId="79207637" w:rsidR="006012FD" w:rsidRPr="00DD6B87" w:rsidRDefault="006012FD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51-52</w:t>
            </w:r>
            <w:r w:rsidR="00DD6B87" w:rsidRPr="00DD6B87">
              <w:rPr>
                <w:sz w:val="18"/>
                <w:szCs w:val="18"/>
              </w:rPr>
              <w:t>-53</w:t>
            </w:r>
            <w:r w:rsidRPr="00DD6B87">
              <w:rPr>
                <w:sz w:val="18"/>
                <w:szCs w:val="18"/>
              </w:rPr>
              <w:t>) Tamamlayalım yazalım etkinliği yapılır.</w:t>
            </w:r>
          </w:p>
          <w:p w14:paraId="33D0D1E0" w14:textId="71E760FD" w:rsidR="00DD6B87" w:rsidRPr="00DD6B87" w:rsidRDefault="00DD6B87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54) Kendimizi değerlendirelim etkinliği yapılır.</w:t>
            </w:r>
          </w:p>
          <w:p w14:paraId="69302ACD" w14:textId="52DC0344" w:rsidR="00DD6B87" w:rsidRPr="00DD6B87" w:rsidRDefault="00DD6B87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55) Konuşalım yazalım etkinliği yapılır.</w:t>
            </w:r>
          </w:p>
          <w:p w14:paraId="19C62E17" w14:textId="64773468" w:rsidR="00DD6B87" w:rsidRPr="00DD6B87" w:rsidRDefault="00DD6B87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56) Şifreyi bulalım etkinliği yapılır.</w:t>
            </w:r>
          </w:p>
          <w:p w14:paraId="5174B142" w14:textId="59D80600" w:rsidR="00DF56A4" w:rsidRPr="00DD6B87" w:rsidRDefault="00DF56A4" w:rsidP="00F30355">
            <w:pPr>
              <w:rPr>
                <w:sz w:val="18"/>
                <w:szCs w:val="18"/>
              </w:rPr>
            </w:pPr>
          </w:p>
        </w:tc>
      </w:tr>
      <w:tr w:rsidR="00D70160" w:rsidRPr="00DD6B8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DD6B87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FARKLILAŞTIRMA</w:t>
            </w:r>
          </w:p>
        </w:tc>
      </w:tr>
      <w:tr w:rsidR="00D70160" w:rsidRPr="00DD6B8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DD6B87" w:rsidRDefault="00CA4471" w:rsidP="00FC682E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Dinleyeceği/izleyeceği/okuyacağı metinle ilişkili hikâye oluşturma, canlandırma yapma,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dijital araçlardan yararlanma, görsel oluşturma, oyun tasarlama, sunu hazırlama, yazarın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iletilerini sorgulama, tartışma, metni yeniden kurgulama gibi etkinliklerle süreç zenginleştirilir</w:t>
            </w:r>
          </w:p>
        </w:tc>
      </w:tr>
      <w:tr w:rsidR="00D70160" w:rsidRPr="00DD6B8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DD6B87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Destekleme sürecinde oyun, bilmece sorma, bulmaca çözme şarkı ve tekerleme söyleme,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sayışma ve canlandırma yapma gibi etkinliklerden ve görsel eşleştirme kartlarından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DD6B87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</w:tbl>
    <w:p w14:paraId="453CF514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  <w:r w:rsidRPr="00DD6B8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D6B8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D6B87" w:rsidRDefault="0034109C" w:rsidP="0034109C">
            <w:pPr>
              <w:pStyle w:val="Balk1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ÖĞRENME</w:t>
            </w:r>
            <w:r w:rsidR="008E4FF0" w:rsidRPr="00DD6B87">
              <w:rPr>
                <w:sz w:val="18"/>
                <w:szCs w:val="18"/>
              </w:rPr>
              <w:t xml:space="preserve"> </w:t>
            </w:r>
            <w:r w:rsidRPr="00DD6B8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DD6B87" w:rsidRDefault="0034109C" w:rsidP="008E4FF0">
            <w:pPr>
              <w:pStyle w:val="Balk1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(Ölçme ve</w:t>
            </w:r>
            <w:r w:rsidR="008E4FF0" w:rsidRPr="00DD6B87">
              <w:rPr>
                <w:sz w:val="18"/>
                <w:szCs w:val="18"/>
              </w:rPr>
              <w:t xml:space="preserve"> </w:t>
            </w:r>
            <w:r w:rsidRPr="00DD6B8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D6B87" w:rsidRDefault="0020116A" w:rsidP="00CE5BAB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Defter kontrolü yapılır, gözlem formuna işlenir.</w:t>
            </w:r>
          </w:p>
          <w:p w14:paraId="74A0D609" w14:textId="77777777" w:rsidR="00863415" w:rsidRPr="00DD6B87" w:rsidRDefault="00863415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Öz Değerlendirme Formu</w:t>
            </w:r>
          </w:p>
          <w:p w14:paraId="59401FB6" w14:textId="77777777" w:rsidR="00863415" w:rsidRPr="00DD6B87" w:rsidRDefault="00863415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Tema Gözlem Formu</w:t>
            </w:r>
          </w:p>
          <w:p w14:paraId="0C0D807B" w14:textId="77777777" w:rsidR="00863415" w:rsidRPr="00DD6B87" w:rsidRDefault="00863415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0490192A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  <w:r w:rsidRPr="00DD6B87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D6B87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D6B87" w:rsidRDefault="008E4FF0" w:rsidP="008E4FF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DD6B8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DD6B87" w:rsidRDefault="008E4FF0" w:rsidP="008E4FF0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DD6B8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DD6B87" w:rsidRDefault="003B0947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DD6B87" w:rsidRDefault="00E251B6" w:rsidP="00E251B6">
      <w:pPr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</w:p>
    <w:p w14:paraId="079E19AC" w14:textId="77777777" w:rsidR="00020B87" w:rsidRPr="00DD6B8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DD6B8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DD6B8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……………………..</w:t>
      </w:r>
    </w:p>
    <w:p w14:paraId="57702D85" w14:textId="77777777" w:rsidR="00020B87" w:rsidRPr="00DD6B87" w:rsidRDefault="007D66D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1</w:t>
      </w:r>
      <w:r w:rsidR="00354E35" w:rsidRPr="00DD6B87">
        <w:rPr>
          <w:b/>
          <w:sz w:val="18"/>
          <w:szCs w:val="18"/>
        </w:rPr>
        <w:t>/… Sınıf Öğretmeni</w:t>
      </w:r>
    </w:p>
    <w:p w14:paraId="058F2FEC" w14:textId="77777777" w:rsidR="00020B87" w:rsidRPr="00DD6B8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2FA3E97E" w:rsidR="00020B87" w:rsidRPr="00DD6B8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…</w:t>
      </w:r>
      <w:proofErr w:type="gramStart"/>
      <w:r w:rsidRPr="00DD6B87">
        <w:rPr>
          <w:b/>
          <w:sz w:val="18"/>
          <w:szCs w:val="18"/>
        </w:rPr>
        <w:t>/….</w:t>
      </w:r>
      <w:proofErr w:type="gramEnd"/>
      <w:r w:rsidRPr="00DD6B87">
        <w:rPr>
          <w:b/>
          <w:sz w:val="18"/>
          <w:szCs w:val="18"/>
        </w:rPr>
        <w:t>/202</w:t>
      </w:r>
      <w:r w:rsidR="000B3FDD" w:rsidRPr="00DD6B87">
        <w:rPr>
          <w:b/>
          <w:sz w:val="18"/>
          <w:szCs w:val="18"/>
        </w:rPr>
        <w:t>5</w:t>
      </w:r>
    </w:p>
    <w:p w14:paraId="3FB799BE" w14:textId="77777777" w:rsidR="00D664D1" w:rsidRPr="00DD6B8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DD6B8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………………………</w:t>
      </w:r>
    </w:p>
    <w:p w14:paraId="534B340C" w14:textId="77777777" w:rsidR="00D664D1" w:rsidRPr="00DD6B8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DD6B87">
        <w:rPr>
          <w:b/>
          <w:sz w:val="18"/>
          <w:szCs w:val="18"/>
        </w:rPr>
        <w:t>ü</w:t>
      </w:r>
    </w:p>
    <w:sectPr w:rsidR="00D664D1" w:rsidRPr="00DD6B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92EC8" w14:textId="77777777" w:rsidR="00353CAF" w:rsidRDefault="00353CAF" w:rsidP="00161E3C">
      <w:r>
        <w:separator/>
      </w:r>
    </w:p>
  </w:endnote>
  <w:endnote w:type="continuationSeparator" w:id="0">
    <w:p w14:paraId="68362A16" w14:textId="77777777" w:rsidR="00353CAF" w:rsidRDefault="00353C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EB60" w14:textId="77777777" w:rsidR="00353CAF" w:rsidRDefault="00353CAF" w:rsidP="00161E3C">
      <w:r>
        <w:separator/>
      </w:r>
    </w:p>
  </w:footnote>
  <w:footnote w:type="continuationSeparator" w:id="0">
    <w:p w14:paraId="3C432CC4" w14:textId="77777777" w:rsidR="00353CAF" w:rsidRDefault="00353C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2024-08-16T19:20:00Z</dcterms:created>
  <dcterms:modified xsi:type="dcterms:W3CDTF">2025-02-26T07:09:00Z</dcterms:modified>
</cp:coreProperties>
</file>